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4F61B8" w:rsidRDefault="004F61B8" w:rsidP="00AA0CA5">
      <w:pPr>
        <w:autoSpaceDE w:val="0"/>
        <w:autoSpaceDN w:val="0"/>
        <w:adjustRightInd w:val="0"/>
        <w:rPr>
          <w:rFonts w:ascii="Calibri" w:hAnsi="Calibri" w:cs="Calibri"/>
          <w:noProof/>
          <w:sz w:val="22"/>
          <w:szCs w:val="22"/>
        </w:rPr>
      </w:pPr>
    </w:p>
    <w:p w:rsidR="004F61B8" w:rsidRDefault="004F61B8" w:rsidP="00AA0CA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eg" o:spid="_x0000_s1026" type="#_x0000_t75" style="position:absolute;margin-left:379.15pt;margin-top:.15pt;width:88.4pt;height:62.45pt;z-index:251658752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noProof/>
        </w:rPr>
        <w:pict>
          <v:shape id="image4.jpeg" o:spid="_x0000_s1027" type="#_x0000_t75" style="position:absolute;margin-left:478.35pt;margin-top:-9pt;width:69.15pt;height:71.85pt;z-index:251656704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noProof/>
        </w:rPr>
        <w:pict>
          <v:shape id="image2.jpeg" o:spid="_x0000_s1028" type="#_x0000_t75" style="position:absolute;margin-left:253.35pt;margin-top:0;width:108pt;height:57.35pt;z-index:251657728;visibility:visible;mso-wrap-distance-left:0;mso-wrap-distance-right:0;mso-position-horizontal-relative:page">
            <v:imagedata r:id="rId7" o:title=""/>
            <w10:wrap anchorx="page"/>
          </v:shape>
        </w:pict>
      </w:r>
      <w:r w:rsidRPr="00722702">
        <w:rPr>
          <w:rFonts w:ascii="Calibri" w:hAnsi="Calibri" w:cs="Calibri"/>
          <w:noProof/>
          <w:sz w:val="22"/>
          <w:szCs w:val="22"/>
        </w:rPr>
        <w:pict>
          <v:shape id="Immagine 1" o:spid="_x0000_i1025" type="#_x0000_t75" style="width:221.25pt;height:49.5pt;visibility:visible">
            <v:imagedata r:id="rId8" o:title=""/>
          </v:shape>
        </w:pict>
      </w:r>
    </w:p>
    <w:p w:rsidR="004F61B8" w:rsidRPr="00AA0CA5" w:rsidRDefault="004F61B8" w:rsidP="00AA0CA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1B2B">
        <w:rPr>
          <w:rFonts w:ascii="Arial" w:hAnsi="Arial" w:cs="Arial"/>
          <w:b/>
          <w:color w:val="339966"/>
          <w:sz w:val="16"/>
          <w:szCs w:val="16"/>
        </w:rPr>
        <w:t>Centro Disturbi Cognitivi e Demenze</w:t>
      </w:r>
    </w:p>
    <w:p w:rsidR="004F61B8" w:rsidRPr="00CA429A" w:rsidRDefault="004F61B8" w:rsidP="00CA429A">
      <w:pPr>
        <w:autoSpaceDE w:val="0"/>
        <w:autoSpaceDN w:val="0"/>
        <w:adjustRightInd w:val="0"/>
        <w:rPr>
          <w:rFonts w:ascii="Arial" w:hAnsi="Arial" w:cs="Arial"/>
          <w:b/>
          <w:color w:val="339966"/>
          <w:sz w:val="22"/>
          <w:szCs w:val="22"/>
        </w:rPr>
      </w:pPr>
      <w:r>
        <w:rPr>
          <w:rFonts w:ascii="Arial" w:hAnsi="Arial" w:cs="Arial"/>
          <w:b/>
          <w:color w:val="339966"/>
          <w:sz w:val="16"/>
          <w:szCs w:val="16"/>
        </w:rPr>
        <w:t xml:space="preserve"> </w:t>
      </w:r>
      <w:r w:rsidRPr="00CA429A">
        <w:rPr>
          <w:rFonts w:ascii="Arial" w:hAnsi="Arial" w:cs="Arial"/>
          <w:b/>
          <w:color w:val="339966"/>
          <w:sz w:val="22"/>
          <w:szCs w:val="22"/>
        </w:rPr>
        <w:t>Distretto  di Ravenna</w:t>
      </w:r>
    </w:p>
    <w:p w:rsidR="004F61B8" w:rsidRDefault="004F61B8" w:rsidP="008740D3">
      <w:pPr>
        <w:rPr>
          <w:b/>
          <w:sz w:val="36"/>
          <w:szCs w:val="36"/>
          <w:u w:val="single"/>
        </w:rPr>
      </w:pPr>
    </w:p>
    <w:p w:rsidR="004F61B8" w:rsidRDefault="004F61B8" w:rsidP="00DD5DF6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TMLAcronym"/>
          <w:rFonts w:cs="Arial"/>
          <w:sz w:val="40"/>
          <w:szCs w:val="40"/>
        </w:rPr>
      </w:pPr>
      <w:r>
        <w:rPr>
          <w:rStyle w:val="HTMLAcronym"/>
          <w:rFonts w:cs="Arial"/>
          <w:sz w:val="40"/>
          <w:szCs w:val="40"/>
        </w:rPr>
        <w:t xml:space="preserve">          </w:t>
      </w:r>
      <w:r w:rsidRPr="00DD5DF6">
        <w:rPr>
          <w:rStyle w:val="HTMLAcronym"/>
          <w:rFonts w:cs="Arial"/>
          <w:sz w:val="40"/>
          <w:szCs w:val="40"/>
        </w:rPr>
        <w:t xml:space="preserve">CORSO </w:t>
      </w:r>
      <w:r>
        <w:rPr>
          <w:rStyle w:val="HTMLAcronym"/>
          <w:rFonts w:cs="Arial"/>
          <w:sz w:val="40"/>
          <w:szCs w:val="40"/>
        </w:rPr>
        <w:t xml:space="preserve">PRATICA ASSISTENZIALE e </w:t>
      </w:r>
    </w:p>
    <w:p w:rsidR="004F61B8" w:rsidRDefault="004F61B8" w:rsidP="008740D3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TMLAcronym"/>
          <w:rFonts w:cs="Arial"/>
          <w:sz w:val="40"/>
          <w:szCs w:val="40"/>
        </w:rPr>
      </w:pPr>
      <w:r>
        <w:rPr>
          <w:rStyle w:val="HTMLAcronym"/>
          <w:rFonts w:cs="Arial"/>
          <w:sz w:val="40"/>
          <w:szCs w:val="40"/>
        </w:rPr>
        <w:t xml:space="preserve">CURA DELLA PERSONA CON DISABILITA’ </w:t>
      </w:r>
    </w:p>
    <w:p w:rsidR="004F61B8" w:rsidRPr="00BF7386" w:rsidRDefault="004F61B8" w:rsidP="00BF7386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40"/>
          <w:szCs w:val="40"/>
        </w:rPr>
      </w:pPr>
      <w:r w:rsidRPr="008740D3">
        <w:rPr>
          <w:rStyle w:val="HTMLAcronym"/>
          <w:rFonts w:cs="Arial"/>
          <w:i/>
          <w:color w:val="FF0000"/>
          <w:sz w:val="56"/>
          <w:szCs w:val="56"/>
        </w:rPr>
        <w:t>DISFAGIA</w:t>
      </w:r>
      <w:r w:rsidRPr="008740D3">
        <w:rPr>
          <w:rStyle w:val="HTMLAcronym"/>
          <w:rFonts w:cs="Arial"/>
          <w:i/>
          <w:color w:val="FF0000"/>
          <w:sz w:val="48"/>
          <w:szCs w:val="48"/>
        </w:rPr>
        <w:t>:</w:t>
      </w:r>
      <w:r w:rsidRPr="008740D3">
        <w:rPr>
          <w:rStyle w:val="HTMLAcronym"/>
          <w:rFonts w:cs="Arial"/>
          <w:i/>
          <w:sz w:val="40"/>
          <w:szCs w:val="40"/>
        </w:rPr>
        <w:t xml:space="preserve"> </w:t>
      </w:r>
      <w:r w:rsidRPr="008740D3">
        <w:rPr>
          <w:rStyle w:val="HTMLAcronym"/>
          <w:rFonts w:cs="Arial"/>
          <w:i/>
          <w:color w:val="FF0000"/>
          <w:sz w:val="40"/>
          <w:szCs w:val="40"/>
        </w:rPr>
        <w:t>sintomi</w:t>
      </w:r>
      <w:r>
        <w:rPr>
          <w:rStyle w:val="HTMLAcronym"/>
          <w:rFonts w:cs="Arial"/>
          <w:i/>
          <w:color w:val="FF0000"/>
          <w:sz w:val="40"/>
          <w:szCs w:val="40"/>
        </w:rPr>
        <w:t xml:space="preserve"> e segnali</w:t>
      </w:r>
      <w:r w:rsidRPr="008740D3">
        <w:rPr>
          <w:rStyle w:val="HTMLAcronym"/>
          <w:rFonts w:cs="Arial"/>
          <w:i/>
          <w:color w:val="FF0000"/>
          <w:sz w:val="40"/>
          <w:szCs w:val="40"/>
        </w:rPr>
        <w:t xml:space="preserve">, consigli pratici, tecniche, posture, preparazione cibo, ausili, </w:t>
      </w:r>
    </w:p>
    <w:p w:rsidR="004F61B8" w:rsidRPr="008740D3" w:rsidRDefault="004F61B8" w:rsidP="008740D3"/>
    <w:p w:rsidR="004F61B8" w:rsidRPr="00DD5DF6" w:rsidRDefault="004F61B8" w:rsidP="003338C4">
      <w:pPr>
        <w:pStyle w:val="Heading1"/>
        <w:numPr>
          <w:ilvl w:val="0"/>
          <w:numId w:val="0"/>
        </w:numPr>
        <w:jc w:val="center"/>
        <w:rPr>
          <w:rStyle w:val="HTMLAcronym"/>
          <w:rFonts w:cs="Arial"/>
          <w:sz w:val="28"/>
          <w:szCs w:val="28"/>
        </w:rPr>
      </w:pPr>
      <w:r>
        <w:rPr>
          <w:rStyle w:val="HTMLAcronym"/>
          <w:rFonts w:cs="Arial"/>
          <w:sz w:val="28"/>
          <w:szCs w:val="28"/>
        </w:rPr>
        <w:t xml:space="preserve">Incontro  pratico-formativo e psico educativo-supportivo  rivolta ai </w:t>
      </w:r>
      <w:r w:rsidRPr="008740D3">
        <w:rPr>
          <w:rStyle w:val="HTMLAcronym"/>
          <w:rFonts w:cs="Arial"/>
          <w:color w:val="FF0000"/>
          <w:sz w:val="36"/>
          <w:szCs w:val="36"/>
        </w:rPr>
        <w:t>CAREGIVERS</w:t>
      </w:r>
      <w:r>
        <w:rPr>
          <w:rStyle w:val="HTMLAcronym"/>
          <w:rFonts w:cs="Arial"/>
          <w:sz w:val="28"/>
          <w:szCs w:val="28"/>
        </w:rPr>
        <w:t xml:space="preserve"> di persone con </w:t>
      </w:r>
      <w:r w:rsidRPr="00DD5DF6">
        <w:rPr>
          <w:rStyle w:val="HTMLAcronym"/>
          <w:rFonts w:cs="Arial"/>
          <w:sz w:val="28"/>
          <w:szCs w:val="28"/>
        </w:rPr>
        <w:t xml:space="preserve"> </w:t>
      </w:r>
      <w:r w:rsidRPr="00DD5DF6">
        <w:rPr>
          <w:rStyle w:val="HTMLAcronym"/>
          <w:rFonts w:cs="Arial"/>
          <w:sz w:val="28"/>
          <w:szCs w:val="28"/>
          <w:highlight w:val="green"/>
        </w:rPr>
        <w:t xml:space="preserve">Demenza - Ictus o altra Malattia Cerebrovascolare e Malattia di Parkinson </w:t>
      </w:r>
      <w:r w:rsidRPr="00DD5DF6">
        <w:rPr>
          <w:rStyle w:val="HTMLAcronym"/>
          <w:rFonts w:cs="Arial"/>
          <w:sz w:val="28"/>
          <w:szCs w:val="28"/>
        </w:rPr>
        <w:t>e</w:t>
      </w:r>
      <w:r w:rsidRPr="00DD5DF6">
        <w:rPr>
          <w:rStyle w:val="HTMLAcronym"/>
          <w:rFonts w:cs="Arial"/>
          <w:sz w:val="28"/>
          <w:szCs w:val="28"/>
          <w:highlight w:val="green"/>
        </w:rPr>
        <w:t xml:space="preserve"> Parkinsonismi</w:t>
      </w:r>
      <w:r w:rsidRPr="00DD5DF6">
        <w:rPr>
          <w:rStyle w:val="HTMLAcronym"/>
          <w:rFonts w:cs="Arial"/>
          <w:sz w:val="28"/>
          <w:szCs w:val="28"/>
        </w:rPr>
        <w:t>)</w:t>
      </w:r>
    </w:p>
    <w:p w:rsidR="004F61B8" w:rsidRDefault="004F61B8" w:rsidP="003338C4"/>
    <w:p w:rsidR="004F61B8" w:rsidRDefault="004F61B8" w:rsidP="00C8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4"/>
          <w:szCs w:val="44"/>
        </w:rPr>
      </w:pPr>
    </w:p>
    <w:p w:rsidR="004F61B8" w:rsidRPr="008740D3" w:rsidRDefault="004F61B8" w:rsidP="0087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C82847">
        <w:rPr>
          <w:b/>
          <w:color w:val="FF0000"/>
          <w:sz w:val="44"/>
          <w:szCs w:val="44"/>
          <w:u w:val="single"/>
        </w:rPr>
        <w:t>LUNEDI’ 13 NOVEMBRE</w:t>
      </w:r>
      <w:r>
        <w:rPr>
          <w:b/>
          <w:color w:val="FF0000"/>
          <w:sz w:val="44"/>
          <w:szCs w:val="44"/>
        </w:rPr>
        <w:t xml:space="preserve">  </w:t>
      </w:r>
      <w:r w:rsidRPr="008740D3">
        <w:rPr>
          <w:b/>
          <w:color w:val="FF0000"/>
          <w:sz w:val="44"/>
          <w:szCs w:val="44"/>
        </w:rPr>
        <w:t>ORE 16.00</w:t>
      </w:r>
      <w:r>
        <w:rPr>
          <w:b/>
          <w:color w:val="FF0000"/>
          <w:sz w:val="44"/>
          <w:szCs w:val="44"/>
        </w:rPr>
        <w:t>- 18.30</w:t>
      </w:r>
    </w:p>
    <w:p w:rsidR="004F61B8" w:rsidRDefault="004F61B8" w:rsidP="0087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4F61B8" w:rsidRPr="00C82847" w:rsidRDefault="004F61B8" w:rsidP="00C8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presso SALA CONFE</w:t>
      </w:r>
      <w:r w:rsidRPr="008740D3">
        <w:rPr>
          <w:sz w:val="36"/>
          <w:szCs w:val="36"/>
        </w:rPr>
        <w:t xml:space="preserve">NZE del </w:t>
      </w:r>
      <w:r w:rsidRPr="00BF7386">
        <w:rPr>
          <w:b/>
          <w:sz w:val="36"/>
          <w:szCs w:val="36"/>
        </w:rPr>
        <w:t xml:space="preserve">CMP </w:t>
      </w:r>
      <w:r w:rsidRPr="008740D3">
        <w:rPr>
          <w:sz w:val="36"/>
          <w:szCs w:val="36"/>
        </w:rPr>
        <w:t>VIA F. ABBANDONATO 134 RAVENNA</w:t>
      </w:r>
      <w:r>
        <w:rPr>
          <w:sz w:val="36"/>
          <w:szCs w:val="36"/>
        </w:rPr>
        <w:t xml:space="preserve"> </w:t>
      </w:r>
      <w:r w:rsidRPr="00BF7386">
        <w:rPr>
          <w:b/>
          <w:sz w:val="36"/>
          <w:szCs w:val="36"/>
        </w:rPr>
        <w:t>(PRIMO PIANO ZONA BAR)</w:t>
      </w:r>
    </w:p>
    <w:p w:rsidR="004F61B8" w:rsidRDefault="004F61B8" w:rsidP="00AA0CA5"/>
    <w:p w:rsidR="004F61B8" w:rsidRDefault="004F61B8" w:rsidP="00C82847">
      <w:pPr>
        <w:jc w:val="center"/>
        <w:rPr>
          <w:b/>
          <w:i/>
          <w:sz w:val="36"/>
          <w:szCs w:val="36"/>
        </w:rPr>
      </w:pPr>
    </w:p>
    <w:p w:rsidR="004F61B8" w:rsidRPr="00C82847" w:rsidRDefault="004F61B8" w:rsidP="00C82847">
      <w:pPr>
        <w:jc w:val="center"/>
        <w:rPr>
          <w:b/>
          <w:i/>
          <w:sz w:val="36"/>
          <w:szCs w:val="36"/>
        </w:rPr>
      </w:pPr>
      <w:r w:rsidRPr="00C82847">
        <w:rPr>
          <w:b/>
          <w:i/>
          <w:sz w:val="36"/>
          <w:szCs w:val="36"/>
        </w:rPr>
        <w:t xml:space="preserve">L’incontro avrà l’obiettivo di illustrare e far vedere in modo PRATICO e DIRETTO le varie </w:t>
      </w:r>
      <w:r w:rsidRPr="00C82847">
        <w:rPr>
          <w:b/>
          <w:i/>
          <w:sz w:val="36"/>
          <w:szCs w:val="36"/>
          <w:u w:val="single"/>
        </w:rPr>
        <w:t>consistenze alimentari</w:t>
      </w:r>
      <w:r w:rsidRPr="00C82847">
        <w:rPr>
          <w:b/>
          <w:i/>
          <w:sz w:val="36"/>
          <w:szCs w:val="36"/>
        </w:rPr>
        <w:t xml:space="preserve">  di alcuni cibi di uso comune, </w:t>
      </w:r>
      <w:r w:rsidRPr="00C82847">
        <w:rPr>
          <w:b/>
          <w:i/>
          <w:sz w:val="36"/>
          <w:szCs w:val="36"/>
          <w:u w:val="single"/>
        </w:rPr>
        <w:t>conoscere sintomi e segni  correlati alla disfagia</w:t>
      </w:r>
      <w:r w:rsidRPr="00C82847">
        <w:rPr>
          <w:b/>
          <w:i/>
          <w:sz w:val="36"/>
          <w:szCs w:val="36"/>
        </w:rPr>
        <w:t xml:space="preserve">, fare vedere </w:t>
      </w:r>
      <w:r w:rsidRPr="00C82847">
        <w:rPr>
          <w:b/>
          <w:i/>
          <w:sz w:val="36"/>
          <w:szCs w:val="36"/>
          <w:u w:val="single"/>
        </w:rPr>
        <w:t>posture di protezione e manovre di compenso</w:t>
      </w:r>
      <w:r w:rsidRPr="00C82847">
        <w:rPr>
          <w:b/>
          <w:i/>
          <w:sz w:val="36"/>
          <w:szCs w:val="36"/>
        </w:rPr>
        <w:t xml:space="preserve"> legate al problema di deglutizione a tutela della persone disabile.</w:t>
      </w:r>
    </w:p>
    <w:p w:rsidR="004F61B8" w:rsidRDefault="004F61B8" w:rsidP="00AA0CA5"/>
    <w:p w:rsidR="004F61B8" w:rsidRDefault="004F61B8" w:rsidP="00AA0CA5"/>
    <w:p w:rsidR="004F61B8" w:rsidRPr="00C82847" w:rsidRDefault="004F61B8" w:rsidP="00C8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2847">
        <w:rPr>
          <w:b/>
          <w:sz w:val="28"/>
          <w:szCs w:val="28"/>
          <w:highlight w:val="green"/>
        </w:rPr>
        <w:t>IN</w:t>
      </w:r>
      <w:r>
        <w:rPr>
          <w:b/>
          <w:sz w:val="28"/>
          <w:szCs w:val="28"/>
          <w:highlight w:val="green"/>
        </w:rPr>
        <w:t>CONTRO A NUMERO CHIUSO</w:t>
      </w:r>
      <w:r w:rsidRPr="00C82847">
        <w:rPr>
          <w:b/>
          <w:sz w:val="28"/>
          <w:szCs w:val="28"/>
          <w:highlight w:val="green"/>
        </w:rPr>
        <w:t xml:space="preserve">, </w:t>
      </w:r>
      <w:r>
        <w:rPr>
          <w:b/>
          <w:sz w:val="28"/>
          <w:szCs w:val="28"/>
          <w:highlight w:val="green"/>
        </w:rPr>
        <w:t xml:space="preserve"> </w:t>
      </w:r>
      <w:r w:rsidRPr="00C82847">
        <w:rPr>
          <w:b/>
          <w:sz w:val="28"/>
          <w:szCs w:val="28"/>
          <w:highlight w:val="green"/>
        </w:rPr>
        <w:t>MASSIMO 20 CAREGIVERS INTERESSATI</w:t>
      </w:r>
    </w:p>
    <w:p w:rsidR="004F61B8" w:rsidRDefault="004F61B8" w:rsidP="00AA0CA5"/>
    <w:p w:rsidR="004F61B8" w:rsidRDefault="004F61B8" w:rsidP="009C10DD">
      <w:pPr>
        <w:ind w:left="360"/>
        <w:rPr>
          <w:b/>
          <w:u w:val="single"/>
        </w:rPr>
      </w:pPr>
    </w:p>
    <w:p w:rsidR="004F61B8" w:rsidRDefault="004F61B8" w:rsidP="009C10DD">
      <w:pPr>
        <w:ind w:left="360"/>
        <w:rPr>
          <w:b/>
          <w:u w:val="single"/>
        </w:rPr>
      </w:pPr>
    </w:p>
    <w:p w:rsidR="004F61B8" w:rsidRPr="008A692D" w:rsidRDefault="004F61B8" w:rsidP="009C10DD">
      <w:pPr>
        <w:ind w:left="360"/>
        <w:rPr>
          <w:b/>
          <w:u w:val="single"/>
        </w:rPr>
      </w:pPr>
      <w:r w:rsidRPr="008A692D">
        <w:rPr>
          <w:b/>
          <w:u w:val="single"/>
        </w:rPr>
        <w:t>Info e iscrizioni</w:t>
      </w:r>
    </w:p>
    <w:p w:rsidR="004F61B8" w:rsidRDefault="004F61B8" w:rsidP="009C10DD">
      <w:pPr>
        <w:ind w:left="360"/>
      </w:pPr>
      <w:r w:rsidRPr="00874816">
        <w:rPr>
          <w:b/>
        </w:rPr>
        <w:t>CDCD Ausl Romagna (Distretto di Ravenna)</w:t>
      </w:r>
      <w:r>
        <w:t xml:space="preserve"> </w:t>
      </w:r>
      <w:r w:rsidRPr="008A692D">
        <w:rPr>
          <w:u w:val="single"/>
        </w:rPr>
        <w:t>0544/286628- 0544/286629</w:t>
      </w:r>
      <w:r>
        <w:t xml:space="preserve"> </w:t>
      </w:r>
      <w:hyperlink r:id="rId9" w:history="1">
        <w:r w:rsidRPr="009A102D">
          <w:rPr>
            <w:rStyle w:val="Hyperlink"/>
          </w:rPr>
          <w:t>cdcd.ra@auslromagna.it</w:t>
        </w:r>
      </w:hyperlink>
    </w:p>
    <w:p w:rsidR="004F61B8" w:rsidRDefault="004F61B8" w:rsidP="009C10DD">
      <w:pPr>
        <w:ind w:left="360"/>
        <w:rPr>
          <w:b/>
        </w:rPr>
      </w:pPr>
      <w:r>
        <w:rPr>
          <w:b/>
        </w:rPr>
        <w:t>ASSOCIAZIONE ALICE ICTUS RAVENNA</w:t>
      </w:r>
    </w:p>
    <w:p w:rsidR="004F61B8" w:rsidRDefault="004F61B8" w:rsidP="009C10DD">
      <w:pPr>
        <w:ind w:left="360"/>
        <w:rPr>
          <w:b/>
        </w:rPr>
      </w:pPr>
      <w:r>
        <w:rPr>
          <w:b/>
        </w:rPr>
        <w:t>ASSOCIAZIONE PARKINOSN RAVENNA</w:t>
      </w:r>
    </w:p>
    <w:p w:rsidR="004F61B8" w:rsidRDefault="004F61B8" w:rsidP="009C10DD">
      <w:pPr>
        <w:ind w:left="360"/>
      </w:pPr>
      <w:r>
        <w:rPr>
          <w:b/>
        </w:rPr>
        <w:t>ASSOCIAZIONE ALZHEIMER RAVENNA</w:t>
      </w:r>
    </w:p>
    <w:sectPr w:rsidR="004F61B8" w:rsidSect="00874816">
      <w:pgSz w:w="11906" w:h="16838"/>
      <w:pgMar w:top="567" w:right="794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802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4ED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721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8E7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1A8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1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6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AE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90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BA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5111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C847D4F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61B4071D"/>
    <w:multiLevelType w:val="hybridMultilevel"/>
    <w:tmpl w:val="B11282B8"/>
    <w:lvl w:ilvl="0" w:tplc="C3BC8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4045DB"/>
    <w:multiLevelType w:val="multilevel"/>
    <w:tmpl w:val="04100023"/>
    <w:styleLink w:val="ArticoloSezione1"/>
    <w:lvl w:ilvl="0">
      <w:start w:val="1"/>
      <w:numFmt w:val="upperRoman"/>
      <w:pStyle w:val="Heading1"/>
      <w:lvlText w:val="Articolo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zione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3D9"/>
    <w:rsid w:val="00000DCD"/>
    <w:rsid w:val="00003FE5"/>
    <w:rsid w:val="000725A8"/>
    <w:rsid w:val="00096414"/>
    <w:rsid w:val="000E4543"/>
    <w:rsid w:val="001018EE"/>
    <w:rsid w:val="00110628"/>
    <w:rsid w:val="00145E68"/>
    <w:rsid w:val="0019782B"/>
    <w:rsid w:val="001A590C"/>
    <w:rsid w:val="00211B39"/>
    <w:rsid w:val="0022297B"/>
    <w:rsid w:val="00223F30"/>
    <w:rsid w:val="002327DA"/>
    <w:rsid w:val="0023295B"/>
    <w:rsid w:val="00245517"/>
    <w:rsid w:val="002731DB"/>
    <w:rsid w:val="002857F7"/>
    <w:rsid w:val="002911F1"/>
    <w:rsid w:val="002A5359"/>
    <w:rsid w:val="002D1C01"/>
    <w:rsid w:val="002D6EC2"/>
    <w:rsid w:val="002E0E97"/>
    <w:rsid w:val="002F566A"/>
    <w:rsid w:val="002F574E"/>
    <w:rsid w:val="0030638F"/>
    <w:rsid w:val="003338C4"/>
    <w:rsid w:val="00350F9C"/>
    <w:rsid w:val="00362C7D"/>
    <w:rsid w:val="003923D9"/>
    <w:rsid w:val="00450A4E"/>
    <w:rsid w:val="004767FD"/>
    <w:rsid w:val="00493091"/>
    <w:rsid w:val="004A657E"/>
    <w:rsid w:val="004F61B8"/>
    <w:rsid w:val="005030BD"/>
    <w:rsid w:val="00532340"/>
    <w:rsid w:val="00543591"/>
    <w:rsid w:val="00553D6B"/>
    <w:rsid w:val="005E3494"/>
    <w:rsid w:val="006145B4"/>
    <w:rsid w:val="00617E8E"/>
    <w:rsid w:val="00630DBC"/>
    <w:rsid w:val="00665452"/>
    <w:rsid w:val="0067089F"/>
    <w:rsid w:val="006966E9"/>
    <w:rsid w:val="006D707C"/>
    <w:rsid w:val="006E67FF"/>
    <w:rsid w:val="00722702"/>
    <w:rsid w:val="00790B8C"/>
    <w:rsid w:val="007A304A"/>
    <w:rsid w:val="00816C1B"/>
    <w:rsid w:val="008624E0"/>
    <w:rsid w:val="00865AA7"/>
    <w:rsid w:val="008740D3"/>
    <w:rsid w:val="00874816"/>
    <w:rsid w:val="00884765"/>
    <w:rsid w:val="008A692D"/>
    <w:rsid w:val="008B18EC"/>
    <w:rsid w:val="00922339"/>
    <w:rsid w:val="00925230"/>
    <w:rsid w:val="0094258A"/>
    <w:rsid w:val="00963F9B"/>
    <w:rsid w:val="00997E36"/>
    <w:rsid w:val="009A102D"/>
    <w:rsid w:val="009C10DD"/>
    <w:rsid w:val="009E1B16"/>
    <w:rsid w:val="00A90BA4"/>
    <w:rsid w:val="00AA0CA5"/>
    <w:rsid w:val="00B3657F"/>
    <w:rsid w:val="00B87DFD"/>
    <w:rsid w:val="00BF7386"/>
    <w:rsid w:val="00C43799"/>
    <w:rsid w:val="00C520E3"/>
    <w:rsid w:val="00C7296D"/>
    <w:rsid w:val="00C74A87"/>
    <w:rsid w:val="00C82847"/>
    <w:rsid w:val="00CA429A"/>
    <w:rsid w:val="00CB0F5D"/>
    <w:rsid w:val="00CB79B4"/>
    <w:rsid w:val="00CE365C"/>
    <w:rsid w:val="00D24880"/>
    <w:rsid w:val="00D51B2B"/>
    <w:rsid w:val="00DA595C"/>
    <w:rsid w:val="00DB3C12"/>
    <w:rsid w:val="00DD5973"/>
    <w:rsid w:val="00DD5DF6"/>
    <w:rsid w:val="00E709C2"/>
    <w:rsid w:val="00EC0BEE"/>
    <w:rsid w:val="00EF0776"/>
    <w:rsid w:val="00F15495"/>
    <w:rsid w:val="00F5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23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295B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3295B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3295B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3295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3295B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3295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3295B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3295B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23295B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B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0B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0B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0B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0B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C0BE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C0BE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C0BE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C0BEE"/>
    <w:rPr>
      <w:rFonts w:ascii="Cambria" w:hAnsi="Cambria" w:cs="Times New Roman"/>
    </w:rPr>
  </w:style>
  <w:style w:type="character" w:styleId="HTMLAcronym">
    <w:name w:val="HTML Acronym"/>
    <w:basedOn w:val="DefaultParagraphFont"/>
    <w:uiPriority w:val="99"/>
    <w:rsid w:val="0023295B"/>
    <w:rPr>
      <w:rFonts w:cs="Times New Roman"/>
    </w:rPr>
  </w:style>
  <w:style w:type="character" w:styleId="Hyperlink">
    <w:name w:val="Hyperlink"/>
    <w:basedOn w:val="DefaultParagraphFont"/>
    <w:uiPriority w:val="99"/>
    <w:rsid w:val="009C10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94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5DF6"/>
    <w:pPr>
      <w:ind w:left="720"/>
      <w:contextualSpacing/>
    </w:pPr>
  </w:style>
  <w:style w:type="numbering" w:customStyle="1" w:styleId="ArticoloSezione1">
    <w:name w:val="Articolo / Sezione1"/>
    <w:rsid w:val="0094261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cd.ra@ausl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tacmas0223</cp:lastModifiedBy>
  <cp:revision>2</cp:revision>
  <cp:lastPrinted>2023-09-06T06:41:00Z</cp:lastPrinted>
  <dcterms:created xsi:type="dcterms:W3CDTF">2023-10-03T07:51:00Z</dcterms:created>
  <dcterms:modified xsi:type="dcterms:W3CDTF">2023-10-03T07:51:00Z</dcterms:modified>
</cp:coreProperties>
</file>